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91" w:rsidRDefault="00F51391" w:rsidP="00696885"/>
    <w:p w:rsidR="00F51391" w:rsidRDefault="00F51391" w:rsidP="00696885">
      <w:pPr>
        <w:rPr>
          <w:rFonts w:ascii="FS Albert" w:hAnsi="FS Albert"/>
          <w:b/>
          <w:sz w:val="32"/>
          <w:szCs w:val="32"/>
        </w:rPr>
      </w:pPr>
      <w:r w:rsidRPr="00F51391">
        <w:rPr>
          <w:rFonts w:ascii="FS Albert" w:hAnsi="FS Albert"/>
          <w:b/>
          <w:sz w:val="32"/>
          <w:szCs w:val="32"/>
        </w:rPr>
        <w:t>Application for a permit to fish at Clevelode</w:t>
      </w:r>
      <w:r w:rsidR="00713456">
        <w:rPr>
          <w:rFonts w:ascii="FS Albert" w:hAnsi="FS Albert"/>
          <w:b/>
          <w:sz w:val="32"/>
          <w:szCs w:val="32"/>
        </w:rPr>
        <w:t>, River Severn</w:t>
      </w:r>
    </w:p>
    <w:p w:rsidR="00F51391" w:rsidRDefault="00F51391" w:rsidP="00696885">
      <w:pPr>
        <w:rPr>
          <w:rFonts w:ascii="FS Albert" w:hAnsi="FS Albert"/>
          <w:b/>
          <w:sz w:val="32"/>
          <w:szCs w:val="32"/>
        </w:rPr>
      </w:pPr>
    </w:p>
    <w:tbl>
      <w:tblPr>
        <w:tblStyle w:val="TableGrid"/>
        <w:tblW w:w="8359" w:type="dxa"/>
        <w:tblLook w:val="04A0" w:firstRow="1" w:lastRow="0" w:firstColumn="1" w:lastColumn="0" w:noHBand="0" w:noVBand="1"/>
      </w:tblPr>
      <w:tblGrid>
        <w:gridCol w:w="1555"/>
        <w:gridCol w:w="6804"/>
      </w:tblGrid>
      <w:tr w:rsidR="0031131F" w:rsidTr="003C7BF5">
        <w:trPr>
          <w:trHeight w:val="667"/>
        </w:trPr>
        <w:tc>
          <w:tcPr>
            <w:tcW w:w="8359" w:type="dxa"/>
            <w:gridSpan w:val="2"/>
            <w:shd w:val="clear" w:color="auto" w:fill="D9D9D9" w:themeFill="background1" w:themeFillShade="D9"/>
          </w:tcPr>
          <w:p w:rsidR="0031131F" w:rsidRPr="0031131F" w:rsidRDefault="0031131F" w:rsidP="00696885">
            <w:pPr>
              <w:rPr>
                <w:rFonts w:ascii="FS Albert" w:hAnsi="FS Albert"/>
                <w:b/>
                <w:sz w:val="22"/>
                <w:szCs w:val="22"/>
              </w:rPr>
            </w:pPr>
            <w:r w:rsidRPr="0031131F">
              <w:rPr>
                <w:rFonts w:ascii="FS Albert" w:hAnsi="FS Albert"/>
                <w:b/>
                <w:sz w:val="22"/>
                <w:szCs w:val="22"/>
              </w:rPr>
              <w:t>Your details</w:t>
            </w:r>
          </w:p>
        </w:tc>
      </w:tr>
      <w:tr w:rsidR="00F51391" w:rsidTr="0031131F">
        <w:trPr>
          <w:trHeight w:val="667"/>
        </w:trPr>
        <w:tc>
          <w:tcPr>
            <w:tcW w:w="1555" w:type="dxa"/>
          </w:tcPr>
          <w:p w:rsidR="00F51391" w:rsidRPr="00F51391" w:rsidRDefault="00F51391" w:rsidP="00696885">
            <w:pPr>
              <w:rPr>
                <w:rFonts w:ascii="FS Albert" w:hAnsi="FS Albert"/>
                <w:sz w:val="22"/>
                <w:szCs w:val="22"/>
              </w:rPr>
            </w:pPr>
            <w:r w:rsidRPr="00F51391">
              <w:rPr>
                <w:rFonts w:ascii="FS Albert" w:hAnsi="FS Albert"/>
                <w:sz w:val="22"/>
                <w:szCs w:val="22"/>
              </w:rPr>
              <w:t>Name</w:t>
            </w:r>
          </w:p>
        </w:tc>
        <w:tc>
          <w:tcPr>
            <w:tcW w:w="6804" w:type="dxa"/>
          </w:tcPr>
          <w:p w:rsidR="00F51391" w:rsidRPr="00F51391" w:rsidRDefault="00F51391" w:rsidP="00696885">
            <w:pPr>
              <w:rPr>
                <w:rFonts w:ascii="FS Albert" w:hAnsi="FS Albert"/>
                <w:sz w:val="22"/>
                <w:szCs w:val="22"/>
              </w:rPr>
            </w:pPr>
          </w:p>
        </w:tc>
      </w:tr>
      <w:tr w:rsidR="00F51391" w:rsidTr="0031131F">
        <w:trPr>
          <w:trHeight w:val="1980"/>
        </w:trPr>
        <w:tc>
          <w:tcPr>
            <w:tcW w:w="1555" w:type="dxa"/>
          </w:tcPr>
          <w:p w:rsidR="00F51391" w:rsidRPr="00F51391" w:rsidRDefault="00F51391" w:rsidP="00696885">
            <w:pPr>
              <w:rPr>
                <w:rFonts w:ascii="FS Albert" w:hAnsi="FS Albert"/>
                <w:sz w:val="22"/>
                <w:szCs w:val="22"/>
              </w:rPr>
            </w:pPr>
            <w:r>
              <w:rPr>
                <w:rFonts w:ascii="FS Albert" w:hAnsi="FS Albert"/>
                <w:sz w:val="22"/>
                <w:szCs w:val="22"/>
              </w:rPr>
              <w:t>Address</w:t>
            </w:r>
          </w:p>
        </w:tc>
        <w:tc>
          <w:tcPr>
            <w:tcW w:w="6804" w:type="dxa"/>
          </w:tcPr>
          <w:p w:rsidR="00F51391" w:rsidRPr="00F51391" w:rsidRDefault="00F51391" w:rsidP="00696885">
            <w:pPr>
              <w:rPr>
                <w:rFonts w:ascii="FS Albert" w:hAnsi="FS Albert"/>
                <w:sz w:val="22"/>
                <w:szCs w:val="22"/>
              </w:rPr>
            </w:pPr>
          </w:p>
        </w:tc>
      </w:tr>
      <w:tr w:rsidR="00F51391" w:rsidTr="0031131F">
        <w:trPr>
          <w:trHeight w:val="421"/>
        </w:trPr>
        <w:tc>
          <w:tcPr>
            <w:tcW w:w="1555" w:type="dxa"/>
          </w:tcPr>
          <w:p w:rsidR="00F51391" w:rsidRPr="00F51391" w:rsidRDefault="00F51391" w:rsidP="00696885">
            <w:pPr>
              <w:rPr>
                <w:rFonts w:ascii="FS Albert" w:hAnsi="FS Albert"/>
                <w:sz w:val="22"/>
                <w:szCs w:val="22"/>
              </w:rPr>
            </w:pPr>
            <w:r>
              <w:rPr>
                <w:rFonts w:ascii="FS Albert" w:hAnsi="FS Albert"/>
                <w:sz w:val="22"/>
                <w:szCs w:val="22"/>
              </w:rPr>
              <w:t>Post code</w:t>
            </w:r>
          </w:p>
        </w:tc>
        <w:tc>
          <w:tcPr>
            <w:tcW w:w="6804" w:type="dxa"/>
          </w:tcPr>
          <w:p w:rsidR="00F51391" w:rsidRPr="00F51391" w:rsidRDefault="00F51391" w:rsidP="00696885">
            <w:pPr>
              <w:rPr>
                <w:rFonts w:ascii="FS Albert" w:hAnsi="FS Albert"/>
                <w:sz w:val="22"/>
                <w:szCs w:val="22"/>
              </w:rPr>
            </w:pPr>
          </w:p>
        </w:tc>
      </w:tr>
      <w:tr w:rsidR="00F51391" w:rsidTr="0031131F">
        <w:trPr>
          <w:trHeight w:val="398"/>
        </w:trPr>
        <w:tc>
          <w:tcPr>
            <w:tcW w:w="1555" w:type="dxa"/>
          </w:tcPr>
          <w:p w:rsidR="00F51391" w:rsidRPr="00F51391" w:rsidRDefault="00F51391" w:rsidP="00696885">
            <w:pPr>
              <w:rPr>
                <w:rFonts w:ascii="FS Albert" w:hAnsi="FS Albert"/>
                <w:sz w:val="22"/>
                <w:szCs w:val="22"/>
              </w:rPr>
            </w:pPr>
            <w:r>
              <w:rPr>
                <w:rFonts w:ascii="FS Albert" w:hAnsi="FS Albert"/>
                <w:sz w:val="22"/>
                <w:szCs w:val="22"/>
              </w:rPr>
              <w:t>Mobile</w:t>
            </w:r>
          </w:p>
        </w:tc>
        <w:tc>
          <w:tcPr>
            <w:tcW w:w="6804" w:type="dxa"/>
          </w:tcPr>
          <w:p w:rsidR="00F51391" w:rsidRPr="00F51391" w:rsidRDefault="00F51391" w:rsidP="00696885">
            <w:pPr>
              <w:rPr>
                <w:rFonts w:ascii="FS Albert" w:hAnsi="FS Albert"/>
                <w:sz w:val="22"/>
                <w:szCs w:val="22"/>
              </w:rPr>
            </w:pPr>
          </w:p>
        </w:tc>
      </w:tr>
      <w:tr w:rsidR="00F51391" w:rsidTr="0031131F">
        <w:trPr>
          <w:trHeight w:val="419"/>
        </w:trPr>
        <w:tc>
          <w:tcPr>
            <w:tcW w:w="1555" w:type="dxa"/>
          </w:tcPr>
          <w:p w:rsidR="00F51391" w:rsidRPr="00F51391" w:rsidRDefault="00F51391" w:rsidP="00696885">
            <w:pPr>
              <w:rPr>
                <w:rFonts w:ascii="FS Albert" w:hAnsi="FS Albert"/>
                <w:sz w:val="22"/>
                <w:szCs w:val="22"/>
              </w:rPr>
            </w:pPr>
            <w:r>
              <w:rPr>
                <w:rFonts w:ascii="FS Albert" w:hAnsi="FS Albert"/>
                <w:sz w:val="22"/>
                <w:szCs w:val="22"/>
              </w:rPr>
              <w:t>Landline</w:t>
            </w:r>
          </w:p>
        </w:tc>
        <w:tc>
          <w:tcPr>
            <w:tcW w:w="6804" w:type="dxa"/>
          </w:tcPr>
          <w:p w:rsidR="00F51391" w:rsidRPr="00F51391" w:rsidRDefault="00F51391" w:rsidP="00696885">
            <w:pPr>
              <w:rPr>
                <w:rFonts w:ascii="FS Albert" w:hAnsi="FS Albert"/>
                <w:sz w:val="22"/>
                <w:szCs w:val="22"/>
              </w:rPr>
            </w:pPr>
          </w:p>
        </w:tc>
      </w:tr>
      <w:tr w:rsidR="00F51391" w:rsidTr="0031131F">
        <w:trPr>
          <w:trHeight w:val="589"/>
        </w:trPr>
        <w:tc>
          <w:tcPr>
            <w:tcW w:w="1555" w:type="dxa"/>
          </w:tcPr>
          <w:p w:rsidR="00F51391" w:rsidRPr="00F51391" w:rsidRDefault="00F51391" w:rsidP="00696885">
            <w:pPr>
              <w:rPr>
                <w:rFonts w:ascii="FS Albert" w:hAnsi="FS Albert"/>
                <w:sz w:val="22"/>
                <w:szCs w:val="22"/>
              </w:rPr>
            </w:pPr>
            <w:r>
              <w:rPr>
                <w:rFonts w:ascii="FS Albert" w:hAnsi="FS Albert"/>
                <w:sz w:val="22"/>
                <w:szCs w:val="22"/>
              </w:rPr>
              <w:t>Email</w:t>
            </w:r>
          </w:p>
        </w:tc>
        <w:tc>
          <w:tcPr>
            <w:tcW w:w="6804" w:type="dxa"/>
          </w:tcPr>
          <w:p w:rsidR="00F51391" w:rsidRPr="00F51391" w:rsidRDefault="00F51391" w:rsidP="00696885">
            <w:pPr>
              <w:rPr>
                <w:rFonts w:ascii="FS Albert" w:hAnsi="FS Albert"/>
                <w:sz w:val="22"/>
                <w:szCs w:val="22"/>
              </w:rPr>
            </w:pPr>
          </w:p>
        </w:tc>
      </w:tr>
    </w:tbl>
    <w:p w:rsidR="00F51391" w:rsidRPr="00F51391" w:rsidRDefault="00F51391" w:rsidP="00696885">
      <w:pPr>
        <w:rPr>
          <w:rFonts w:ascii="FS Albert" w:hAnsi="FS Albert"/>
          <w:b/>
          <w:sz w:val="32"/>
          <w:szCs w:val="32"/>
        </w:rPr>
      </w:pPr>
    </w:p>
    <w:tbl>
      <w:tblPr>
        <w:tblStyle w:val="TableGrid"/>
        <w:tblW w:w="0" w:type="auto"/>
        <w:tblLook w:val="04A0" w:firstRow="1" w:lastRow="0" w:firstColumn="1" w:lastColumn="0" w:noHBand="0" w:noVBand="1"/>
      </w:tblPr>
      <w:tblGrid>
        <w:gridCol w:w="4145"/>
        <w:gridCol w:w="4145"/>
      </w:tblGrid>
      <w:tr w:rsidR="003C7BF5" w:rsidTr="003C7BF5">
        <w:trPr>
          <w:trHeight w:val="924"/>
        </w:trPr>
        <w:tc>
          <w:tcPr>
            <w:tcW w:w="4145" w:type="dxa"/>
            <w:shd w:val="clear" w:color="auto" w:fill="D9D9D9" w:themeFill="background1" w:themeFillShade="D9"/>
          </w:tcPr>
          <w:p w:rsidR="003C7BF5" w:rsidRDefault="003C7BF5" w:rsidP="00713456">
            <w:pPr>
              <w:jc w:val="both"/>
              <w:rPr>
                <w:rFonts w:ascii="FS Albert" w:hAnsi="FS Albert"/>
                <w:sz w:val="22"/>
                <w:szCs w:val="22"/>
              </w:rPr>
            </w:pPr>
            <w:r>
              <w:rPr>
                <w:rFonts w:ascii="FS Albert" w:hAnsi="FS Albert"/>
                <w:sz w:val="22"/>
                <w:szCs w:val="22"/>
              </w:rPr>
              <w:t>Valid Rod Licence number (issued by the Environment Agency)</w:t>
            </w:r>
          </w:p>
          <w:p w:rsidR="003C7BF5" w:rsidRDefault="003C7BF5" w:rsidP="00713456">
            <w:pPr>
              <w:jc w:val="both"/>
              <w:rPr>
                <w:rFonts w:ascii="FS Albert" w:hAnsi="FS Albert"/>
              </w:rPr>
            </w:pPr>
            <w:r>
              <w:rPr>
                <w:rFonts w:ascii="FS Albert" w:hAnsi="FS Albert"/>
                <w:sz w:val="22"/>
                <w:szCs w:val="22"/>
              </w:rPr>
              <w:t>You MUST enclose a copy of your licence</w:t>
            </w:r>
          </w:p>
        </w:tc>
        <w:tc>
          <w:tcPr>
            <w:tcW w:w="4145" w:type="dxa"/>
          </w:tcPr>
          <w:p w:rsidR="003C7BF5" w:rsidRDefault="003C7BF5" w:rsidP="00696885">
            <w:pPr>
              <w:rPr>
                <w:rFonts w:ascii="FS Albert" w:hAnsi="FS Albert"/>
              </w:rPr>
            </w:pPr>
          </w:p>
        </w:tc>
      </w:tr>
      <w:tr w:rsidR="00713456" w:rsidTr="003C7BF5">
        <w:trPr>
          <w:trHeight w:val="924"/>
        </w:trPr>
        <w:tc>
          <w:tcPr>
            <w:tcW w:w="4145" w:type="dxa"/>
            <w:shd w:val="clear" w:color="auto" w:fill="D9D9D9" w:themeFill="background1" w:themeFillShade="D9"/>
          </w:tcPr>
          <w:p w:rsidR="00713456" w:rsidRDefault="00713456" w:rsidP="00713456">
            <w:pPr>
              <w:jc w:val="both"/>
              <w:rPr>
                <w:rFonts w:ascii="FS Albert" w:hAnsi="FS Albert"/>
                <w:sz w:val="22"/>
                <w:szCs w:val="22"/>
              </w:rPr>
            </w:pPr>
            <w:r>
              <w:rPr>
                <w:rFonts w:ascii="FS Albert" w:hAnsi="FS Albert"/>
                <w:sz w:val="22"/>
                <w:szCs w:val="22"/>
              </w:rPr>
              <w:t>Rod licence expiry date</w:t>
            </w:r>
          </w:p>
        </w:tc>
        <w:tc>
          <w:tcPr>
            <w:tcW w:w="4145" w:type="dxa"/>
          </w:tcPr>
          <w:p w:rsidR="00713456" w:rsidRDefault="00713456" w:rsidP="00696885">
            <w:pPr>
              <w:rPr>
                <w:rFonts w:ascii="FS Albert" w:hAnsi="FS Albert"/>
              </w:rPr>
            </w:pPr>
          </w:p>
        </w:tc>
      </w:tr>
      <w:tr w:rsidR="003C7BF5" w:rsidTr="00713456">
        <w:trPr>
          <w:trHeight w:val="924"/>
        </w:trPr>
        <w:tc>
          <w:tcPr>
            <w:tcW w:w="4145" w:type="dxa"/>
            <w:shd w:val="clear" w:color="auto" w:fill="D9D9D9" w:themeFill="background1" w:themeFillShade="D9"/>
          </w:tcPr>
          <w:p w:rsidR="003C7BF5" w:rsidRPr="00713456" w:rsidRDefault="003C7BF5" w:rsidP="00713456">
            <w:pPr>
              <w:jc w:val="both"/>
              <w:rPr>
                <w:rFonts w:ascii="FS Albert" w:hAnsi="FS Albert"/>
                <w:sz w:val="22"/>
                <w:szCs w:val="22"/>
              </w:rPr>
            </w:pPr>
          </w:p>
          <w:p w:rsidR="003C7BF5" w:rsidRPr="00713456" w:rsidRDefault="003C7BF5" w:rsidP="00713456">
            <w:pPr>
              <w:jc w:val="both"/>
              <w:rPr>
                <w:rFonts w:ascii="FS Albert" w:hAnsi="FS Albert"/>
                <w:sz w:val="22"/>
                <w:szCs w:val="22"/>
              </w:rPr>
            </w:pPr>
            <w:r w:rsidRPr="00713456">
              <w:rPr>
                <w:rFonts w:ascii="FS Albert" w:hAnsi="FS Albert"/>
                <w:sz w:val="22"/>
                <w:szCs w:val="22"/>
              </w:rPr>
              <w:t>Payment enclosed (£</w:t>
            </w:r>
            <w:r w:rsidR="00713456" w:rsidRPr="00713456">
              <w:rPr>
                <w:rFonts w:ascii="FS Albert" w:hAnsi="FS Albert"/>
                <w:sz w:val="22"/>
                <w:szCs w:val="22"/>
              </w:rPr>
              <w:t>3</w:t>
            </w:r>
            <w:r w:rsidRPr="00713456">
              <w:rPr>
                <w:rFonts w:ascii="FS Albert" w:hAnsi="FS Albert"/>
                <w:sz w:val="22"/>
                <w:szCs w:val="22"/>
              </w:rPr>
              <w:t xml:space="preserve"> per permit)</w:t>
            </w:r>
          </w:p>
          <w:p w:rsidR="00ED11B3" w:rsidRPr="00713456" w:rsidRDefault="00ED11B3" w:rsidP="00713456">
            <w:pPr>
              <w:jc w:val="both"/>
              <w:rPr>
                <w:rFonts w:ascii="FS Albert" w:hAnsi="FS Albert"/>
                <w:sz w:val="22"/>
                <w:szCs w:val="22"/>
              </w:rPr>
            </w:pPr>
            <w:r w:rsidRPr="00713456">
              <w:rPr>
                <w:rFonts w:ascii="FS Albert" w:hAnsi="FS Albert"/>
                <w:sz w:val="22"/>
                <w:szCs w:val="22"/>
              </w:rPr>
              <w:t>(Cheques payable to Malvern Hills Trust)</w:t>
            </w:r>
          </w:p>
        </w:tc>
        <w:tc>
          <w:tcPr>
            <w:tcW w:w="4145" w:type="dxa"/>
          </w:tcPr>
          <w:p w:rsidR="003C7BF5" w:rsidRDefault="003C7BF5" w:rsidP="00696885">
            <w:pPr>
              <w:rPr>
                <w:rFonts w:ascii="FS Albert" w:hAnsi="FS Albert"/>
              </w:rPr>
            </w:pPr>
          </w:p>
          <w:p w:rsidR="003C7BF5" w:rsidRDefault="003C7BF5" w:rsidP="00696885">
            <w:pPr>
              <w:rPr>
                <w:rFonts w:ascii="FS Albert" w:hAnsi="FS Albert"/>
              </w:rPr>
            </w:pPr>
            <w:r>
              <w:rPr>
                <w:rFonts w:ascii="FS Albert" w:hAnsi="FS Albert"/>
              </w:rPr>
              <w:t>£</w:t>
            </w:r>
          </w:p>
        </w:tc>
      </w:tr>
    </w:tbl>
    <w:p w:rsidR="00696885" w:rsidRDefault="00696885" w:rsidP="00696885">
      <w:pPr>
        <w:rPr>
          <w:rFonts w:ascii="FS Albert" w:hAnsi="FS Albert"/>
        </w:rPr>
      </w:pPr>
    </w:p>
    <w:p w:rsidR="00E16DF6" w:rsidRPr="00E16DF6" w:rsidRDefault="00E16DF6" w:rsidP="00696885">
      <w:pPr>
        <w:rPr>
          <w:rFonts w:ascii="FS Albert" w:hAnsi="FS Albert"/>
          <w:b/>
        </w:rPr>
      </w:pPr>
      <w:r w:rsidRPr="00E16DF6">
        <w:rPr>
          <w:rFonts w:ascii="FS Albert" w:hAnsi="FS Albert"/>
          <w:b/>
          <w:sz w:val="22"/>
          <w:szCs w:val="22"/>
        </w:rPr>
        <w:t>Please enclose</w:t>
      </w:r>
      <w:r>
        <w:rPr>
          <w:rFonts w:ascii="FS Albert" w:hAnsi="FS Albert"/>
          <w:b/>
          <w:sz w:val="22"/>
          <w:szCs w:val="22"/>
        </w:rPr>
        <w:t xml:space="preserve"> </w:t>
      </w:r>
      <w:r w:rsidR="00F21142">
        <w:rPr>
          <w:rFonts w:ascii="FS Albert" w:hAnsi="FS Albert"/>
          <w:b/>
          <w:sz w:val="22"/>
          <w:szCs w:val="22"/>
        </w:rPr>
        <w:t xml:space="preserve">the </w:t>
      </w:r>
      <w:r>
        <w:rPr>
          <w:rFonts w:ascii="FS Albert" w:hAnsi="FS Albert"/>
          <w:b/>
          <w:sz w:val="22"/>
          <w:szCs w:val="22"/>
        </w:rPr>
        <w:t xml:space="preserve">payment and a copy of your Rod </w:t>
      </w:r>
      <w:r w:rsidR="00B25A88">
        <w:rPr>
          <w:rFonts w:ascii="FS Albert" w:hAnsi="FS Albert"/>
          <w:b/>
          <w:sz w:val="22"/>
          <w:szCs w:val="22"/>
        </w:rPr>
        <w:t>L</w:t>
      </w:r>
      <w:r>
        <w:rPr>
          <w:rFonts w:ascii="FS Albert" w:hAnsi="FS Albert"/>
          <w:b/>
          <w:sz w:val="22"/>
          <w:szCs w:val="22"/>
        </w:rPr>
        <w:t>icence</w:t>
      </w:r>
      <w:r w:rsidR="00713456">
        <w:rPr>
          <w:rFonts w:ascii="FS Albert" w:hAnsi="FS Albert"/>
          <w:b/>
          <w:sz w:val="22"/>
          <w:szCs w:val="22"/>
        </w:rPr>
        <w:t xml:space="preserve"> </w:t>
      </w:r>
      <w:r w:rsidR="00713456" w:rsidRPr="00E16DF6">
        <w:rPr>
          <w:rFonts w:ascii="FS Albert" w:hAnsi="FS Albert"/>
          <w:b/>
          <w:sz w:val="22"/>
          <w:szCs w:val="22"/>
        </w:rPr>
        <w:t>with you</w:t>
      </w:r>
      <w:r w:rsidR="00713456">
        <w:rPr>
          <w:rFonts w:ascii="FS Albert" w:hAnsi="FS Albert"/>
          <w:b/>
          <w:sz w:val="22"/>
          <w:szCs w:val="22"/>
        </w:rPr>
        <w:t>r</w:t>
      </w:r>
      <w:r w:rsidR="00713456" w:rsidRPr="00E16DF6">
        <w:rPr>
          <w:rFonts w:ascii="FS Albert" w:hAnsi="FS Albert"/>
          <w:b/>
          <w:sz w:val="22"/>
          <w:szCs w:val="22"/>
        </w:rPr>
        <w:t xml:space="preserve"> application</w:t>
      </w:r>
    </w:p>
    <w:p w:rsidR="00E16DF6" w:rsidRPr="00F51391" w:rsidRDefault="00E16DF6" w:rsidP="00696885">
      <w:pPr>
        <w:rPr>
          <w:rFonts w:ascii="FS Albert" w:hAnsi="FS Albert"/>
        </w:rPr>
      </w:pPr>
    </w:p>
    <w:tbl>
      <w:tblPr>
        <w:tblStyle w:val="TableGrid"/>
        <w:tblW w:w="0" w:type="auto"/>
        <w:tblLook w:val="04A0" w:firstRow="1" w:lastRow="0" w:firstColumn="1" w:lastColumn="0" w:noHBand="0" w:noVBand="1"/>
      </w:tblPr>
      <w:tblGrid>
        <w:gridCol w:w="8290"/>
      </w:tblGrid>
      <w:tr w:rsidR="00ED11B3" w:rsidTr="00ED11B3">
        <w:tc>
          <w:tcPr>
            <w:tcW w:w="8290" w:type="dxa"/>
            <w:shd w:val="clear" w:color="auto" w:fill="D9D9D9" w:themeFill="background1" w:themeFillShade="D9"/>
          </w:tcPr>
          <w:p w:rsidR="00ED11B3" w:rsidRDefault="00ED11B3" w:rsidP="00696885">
            <w:pPr>
              <w:rPr>
                <w:rFonts w:ascii="FS Albert" w:hAnsi="FS Albert"/>
              </w:rPr>
            </w:pPr>
            <w:r>
              <w:rPr>
                <w:rFonts w:ascii="FS Albert" w:hAnsi="FS Albert"/>
              </w:rPr>
              <w:t>Return to</w:t>
            </w:r>
          </w:p>
        </w:tc>
      </w:tr>
      <w:tr w:rsidR="00ED11B3" w:rsidTr="00ED11B3">
        <w:tc>
          <w:tcPr>
            <w:tcW w:w="8290" w:type="dxa"/>
          </w:tcPr>
          <w:p w:rsidR="00ED11B3" w:rsidRDefault="00ED11B3" w:rsidP="00696885">
            <w:pPr>
              <w:rPr>
                <w:rFonts w:ascii="FS Albert" w:hAnsi="FS Albert"/>
              </w:rPr>
            </w:pPr>
            <w:r>
              <w:rPr>
                <w:rFonts w:ascii="FS Albert" w:hAnsi="FS Albert"/>
              </w:rPr>
              <w:t>Administrative Officer</w:t>
            </w:r>
          </w:p>
          <w:p w:rsidR="00ED11B3" w:rsidRDefault="00ED11B3" w:rsidP="00696885">
            <w:pPr>
              <w:rPr>
                <w:rFonts w:ascii="FS Albert" w:hAnsi="FS Albert"/>
              </w:rPr>
            </w:pPr>
            <w:r>
              <w:rPr>
                <w:rFonts w:ascii="FS Albert" w:hAnsi="FS Albert"/>
              </w:rPr>
              <w:t>Malvern Hills Trust</w:t>
            </w:r>
          </w:p>
          <w:p w:rsidR="00ED11B3" w:rsidRDefault="00ED11B3" w:rsidP="00696885">
            <w:pPr>
              <w:rPr>
                <w:rFonts w:ascii="FS Albert" w:hAnsi="FS Albert"/>
              </w:rPr>
            </w:pPr>
            <w:r>
              <w:rPr>
                <w:rFonts w:ascii="FS Albert" w:hAnsi="FS Albert"/>
              </w:rPr>
              <w:t>Manor House</w:t>
            </w:r>
          </w:p>
          <w:p w:rsidR="00ED11B3" w:rsidRDefault="00ED11B3" w:rsidP="00696885">
            <w:pPr>
              <w:rPr>
                <w:rFonts w:ascii="FS Albert" w:hAnsi="FS Albert"/>
              </w:rPr>
            </w:pPr>
            <w:r>
              <w:rPr>
                <w:rFonts w:ascii="FS Albert" w:hAnsi="FS Albert"/>
              </w:rPr>
              <w:t xml:space="preserve">Grange </w:t>
            </w:r>
            <w:r w:rsidR="00F21142">
              <w:rPr>
                <w:rFonts w:ascii="FS Albert" w:hAnsi="FS Albert"/>
              </w:rPr>
              <w:t>R</w:t>
            </w:r>
            <w:r>
              <w:rPr>
                <w:rFonts w:ascii="FS Albert" w:hAnsi="FS Albert"/>
              </w:rPr>
              <w:t>oad</w:t>
            </w:r>
          </w:p>
          <w:p w:rsidR="00ED11B3" w:rsidRDefault="00ED11B3" w:rsidP="00696885">
            <w:pPr>
              <w:rPr>
                <w:rFonts w:ascii="FS Albert" w:hAnsi="FS Albert"/>
              </w:rPr>
            </w:pPr>
            <w:r>
              <w:rPr>
                <w:rFonts w:ascii="FS Albert" w:hAnsi="FS Albert"/>
              </w:rPr>
              <w:t>Malvern</w:t>
            </w:r>
          </w:p>
          <w:p w:rsidR="00ED11B3" w:rsidRDefault="00ED11B3" w:rsidP="00696885">
            <w:pPr>
              <w:rPr>
                <w:rFonts w:ascii="FS Albert" w:hAnsi="FS Albert"/>
              </w:rPr>
            </w:pPr>
            <w:r>
              <w:rPr>
                <w:rFonts w:ascii="FS Albert" w:hAnsi="FS Albert"/>
              </w:rPr>
              <w:t>WR14 3EY</w:t>
            </w:r>
          </w:p>
        </w:tc>
      </w:tr>
    </w:tbl>
    <w:p w:rsidR="00696885" w:rsidRPr="00F51391" w:rsidRDefault="00696885" w:rsidP="00696885">
      <w:pPr>
        <w:rPr>
          <w:rFonts w:ascii="FS Albert" w:hAnsi="FS Albert"/>
        </w:rPr>
      </w:pPr>
    </w:p>
    <w:p w:rsidR="00CB4D5A" w:rsidRPr="00CB4D5A" w:rsidRDefault="00346901" w:rsidP="00CB4D5A">
      <w:pPr>
        <w:rPr>
          <w:rFonts w:ascii="FS Albert" w:hAnsi="FS Albert"/>
          <w:b/>
          <w:bCs/>
          <w:sz w:val="20"/>
          <w:szCs w:val="20"/>
        </w:rPr>
      </w:pPr>
      <w:r>
        <w:rPr>
          <w:rFonts w:ascii="FS Albert" w:hAnsi="FS Albert"/>
          <w:b/>
          <w:bCs/>
          <w:sz w:val="20"/>
          <w:szCs w:val="20"/>
        </w:rPr>
        <w:t>Data protection</w:t>
      </w:r>
    </w:p>
    <w:p w:rsidR="00346901" w:rsidRPr="003D7B8F" w:rsidRDefault="00346901" w:rsidP="00346901">
      <w:pPr>
        <w:pStyle w:val="Pa4"/>
      </w:pPr>
      <w:r w:rsidRPr="003D7B8F">
        <w:rPr>
          <w:rFonts w:ascii="FS Albert" w:hAnsi="FS Albert" w:cs="Swiss 721"/>
          <w:sz w:val="21"/>
          <w:szCs w:val="21"/>
        </w:rPr>
        <w:t xml:space="preserve">The </w:t>
      </w:r>
      <w:r>
        <w:rPr>
          <w:rFonts w:ascii="FS Albert" w:hAnsi="FS Albert" w:cs="Swiss 721"/>
          <w:sz w:val="21"/>
          <w:szCs w:val="21"/>
        </w:rPr>
        <w:t xml:space="preserve">personal </w:t>
      </w:r>
      <w:r w:rsidRPr="003D7B8F">
        <w:rPr>
          <w:rFonts w:ascii="FS Albert" w:hAnsi="FS Albert" w:cs="Swiss 721"/>
          <w:sz w:val="21"/>
          <w:szCs w:val="21"/>
        </w:rPr>
        <w:t>information provided on this form will be securely held and is subject to the provisions of the General Data Protection Regulations. The information is confidential and will not be passed on to any other person or organisation</w:t>
      </w:r>
      <w:r>
        <w:rPr>
          <w:rFonts w:ascii="FS Albert" w:hAnsi="FS Albert" w:cs="Swiss 721"/>
          <w:sz w:val="21"/>
          <w:szCs w:val="21"/>
        </w:rPr>
        <w:t xml:space="preserve"> except in the case of a breach of our byelaws</w:t>
      </w:r>
      <w:r w:rsidRPr="003D7B8F">
        <w:rPr>
          <w:rFonts w:ascii="FS Albert" w:hAnsi="FS Albert" w:cs="Swiss 721"/>
          <w:sz w:val="21"/>
          <w:szCs w:val="21"/>
        </w:rPr>
        <w:t xml:space="preserve">. For further information on Malvern Hills Trust’s privacy policy please see the website </w:t>
      </w:r>
      <w:hyperlink r:id="rId7" w:history="1">
        <w:r w:rsidRPr="003D7B8F">
          <w:rPr>
            <w:rStyle w:val="Hyperlink"/>
            <w:rFonts w:ascii="FS Albert" w:hAnsi="FS Albert" w:cs="Swiss 721"/>
            <w:sz w:val="21"/>
            <w:szCs w:val="21"/>
          </w:rPr>
          <w:t>www.malvernhills.org.uk</w:t>
        </w:r>
      </w:hyperlink>
      <w:bookmarkStart w:id="0" w:name="_GoBack"/>
      <w:bookmarkEnd w:id="0"/>
    </w:p>
    <w:sectPr w:rsidR="00346901" w:rsidRPr="003D7B8F" w:rsidSect="00396258">
      <w:headerReference w:type="default" r:id="rId8"/>
      <w:headerReference w:type="firs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4B" w:rsidRDefault="00D1484B" w:rsidP="001C37BA">
      <w:r>
        <w:separator/>
      </w:r>
    </w:p>
  </w:endnote>
  <w:endnote w:type="continuationSeparator" w:id="0">
    <w:p w:rsidR="00D1484B" w:rsidRDefault="00D1484B" w:rsidP="001C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wiss 721">
    <w:altName w:val="Swiss 721"/>
    <w:panose1 w:val="00000000000000000000"/>
    <w:charset w:val="00"/>
    <w:family w:val="swiss"/>
    <w:notTrueType/>
    <w:pitch w:val="default"/>
    <w:sig w:usb0="00000003" w:usb1="00000000" w:usb2="00000000" w:usb3="00000000" w:csb0="00000001" w:csb1="00000000"/>
  </w:font>
  <w:font w:name="FS Albert">
    <w:panose1 w:val="02000503040000020004"/>
    <w:charset w:val="00"/>
    <w:family w:val="modern"/>
    <w:notTrueType/>
    <w:pitch w:val="variable"/>
    <w:sig w:usb0="A000002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4B" w:rsidRDefault="00D1484B" w:rsidP="001C37BA">
      <w:r>
        <w:separator/>
      </w:r>
    </w:p>
  </w:footnote>
  <w:footnote w:type="continuationSeparator" w:id="0">
    <w:p w:rsidR="00D1484B" w:rsidRDefault="00D1484B" w:rsidP="001C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58" w:rsidRDefault="00396258">
    <w:pPr>
      <w:pStyle w:val="Header"/>
    </w:pPr>
    <w:r>
      <w:rPr>
        <w:noProof/>
        <w:lang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T_Letter_A4_v3.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C0" w:rsidRDefault="00523AC0">
    <w:pPr>
      <w:pStyle w:val="Header"/>
    </w:pPr>
    <w:r>
      <w:rPr>
        <w:noProof/>
        <w:lang w:eastAsia="en-GB"/>
      </w:rPr>
      <w:drawing>
        <wp:anchor distT="0" distB="0" distL="114300" distR="114300" simplePos="0" relativeHeight="251658240" behindDoc="1" locked="0" layoutInCell="1" allowOverlap="1" wp14:anchorId="771A8252" wp14:editId="4F0672AF">
          <wp:simplePos x="0" y="0"/>
          <wp:positionH relativeFrom="page">
            <wp:posOffset>0</wp:posOffset>
          </wp:positionH>
          <wp:positionV relativeFrom="page">
            <wp:posOffset>0</wp:posOffset>
          </wp:positionV>
          <wp:extent cx="7556500" cy="1069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T_Letter_A4_v3.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BA"/>
    <w:rsid w:val="000002A5"/>
    <w:rsid w:val="000C457A"/>
    <w:rsid w:val="000C7132"/>
    <w:rsid w:val="000F0587"/>
    <w:rsid w:val="001C37BA"/>
    <w:rsid w:val="00241378"/>
    <w:rsid w:val="0031131F"/>
    <w:rsid w:val="00346901"/>
    <w:rsid w:val="00396258"/>
    <w:rsid w:val="003C7BF5"/>
    <w:rsid w:val="003D43EB"/>
    <w:rsid w:val="00484ED2"/>
    <w:rsid w:val="00523AC0"/>
    <w:rsid w:val="0055197E"/>
    <w:rsid w:val="00573A78"/>
    <w:rsid w:val="006458A1"/>
    <w:rsid w:val="00682FB8"/>
    <w:rsid w:val="00696885"/>
    <w:rsid w:val="00713456"/>
    <w:rsid w:val="007F3AF4"/>
    <w:rsid w:val="00844414"/>
    <w:rsid w:val="00966B4C"/>
    <w:rsid w:val="009A529F"/>
    <w:rsid w:val="009B28C7"/>
    <w:rsid w:val="00A65FAD"/>
    <w:rsid w:val="00AE304C"/>
    <w:rsid w:val="00B122C0"/>
    <w:rsid w:val="00B25A88"/>
    <w:rsid w:val="00B50913"/>
    <w:rsid w:val="00B934B3"/>
    <w:rsid w:val="00C85F9C"/>
    <w:rsid w:val="00CB4D5A"/>
    <w:rsid w:val="00D07F72"/>
    <w:rsid w:val="00D1484B"/>
    <w:rsid w:val="00E16DF6"/>
    <w:rsid w:val="00ED11B3"/>
    <w:rsid w:val="00EE2571"/>
    <w:rsid w:val="00F21142"/>
    <w:rsid w:val="00F51391"/>
    <w:rsid w:val="00F93C0E"/>
    <w:rsid w:val="00F96FF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D226E9E3-7839-4EE4-BB76-900B1FD6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7014"/>
    <w:rPr>
      <w:rFonts w:ascii="Lucida Grande" w:hAnsi="Lucida Grande"/>
      <w:sz w:val="18"/>
      <w:szCs w:val="18"/>
    </w:rPr>
  </w:style>
  <w:style w:type="paragraph" w:styleId="Header">
    <w:name w:val="header"/>
    <w:basedOn w:val="Normal"/>
    <w:link w:val="HeaderChar"/>
    <w:uiPriority w:val="99"/>
    <w:unhideWhenUsed/>
    <w:rsid w:val="001C37BA"/>
    <w:pPr>
      <w:tabs>
        <w:tab w:val="center" w:pos="4320"/>
        <w:tab w:val="right" w:pos="8640"/>
      </w:tabs>
    </w:pPr>
  </w:style>
  <w:style w:type="character" w:customStyle="1" w:styleId="HeaderChar">
    <w:name w:val="Header Char"/>
    <w:basedOn w:val="DefaultParagraphFont"/>
    <w:link w:val="Header"/>
    <w:uiPriority w:val="99"/>
    <w:rsid w:val="001C37BA"/>
  </w:style>
  <w:style w:type="paragraph" w:styleId="Footer">
    <w:name w:val="footer"/>
    <w:basedOn w:val="Normal"/>
    <w:link w:val="FooterChar"/>
    <w:uiPriority w:val="99"/>
    <w:unhideWhenUsed/>
    <w:rsid w:val="001C37BA"/>
    <w:pPr>
      <w:tabs>
        <w:tab w:val="center" w:pos="4320"/>
        <w:tab w:val="right" w:pos="8640"/>
      </w:tabs>
    </w:pPr>
  </w:style>
  <w:style w:type="character" w:customStyle="1" w:styleId="FooterChar">
    <w:name w:val="Footer Char"/>
    <w:basedOn w:val="DefaultParagraphFont"/>
    <w:link w:val="Footer"/>
    <w:uiPriority w:val="99"/>
    <w:rsid w:val="001C37BA"/>
  </w:style>
  <w:style w:type="table" w:styleId="TableGrid">
    <w:name w:val="Table Grid"/>
    <w:basedOn w:val="TableNormal"/>
    <w:uiPriority w:val="59"/>
    <w:rsid w:val="00F5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346901"/>
    <w:pPr>
      <w:autoSpaceDE w:val="0"/>
      <w:autoSpaceDN w:val="0"/>
      <w:adjustRightInd w:val="0"/>
      <w:spacing w:line="211" w:lineRule="atLeast"/>
    </w:pPr>
    <w:rPr>
      <w:rFonts w:ascii="Swiss 721" w:eastAsiaTheme="minorHAnsi" w:hAnsi="Swiss 721" w:cs="Times New Roman"/>
      <w:bCs/>
      <w:color w:val="000000"/>
      <w:lang w:eastAsia="en-US"/>
    </w:rPr>
  </w:style>
  <w:style w:type="character" w:styleId="Hyperlink">
    <w:name w:val="Hyperlink"/>
    <w:basedOn w:val="DefaultParagraphFont"/>
    <w:uiPriority w:val="99"/>
    <w:unhideWhenUsed/>
    <w:rsid w:val="00346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lvernhill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7CAC-FEC6-47BA-8026-633872AA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Mytton Williams Ltd</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MYTTON WILLIAMS</dc:creator>
  <cp:keywords/>
  <dc:description/>
  <cp:lastModifiedBy>Cheryl</cp:lastModifiedBy>
  <cp:revision>2</cp:revision>
  <cp:lastPrinted>2018-01-03T14:08:00Z</cp:lastPrinted>
  <dcterms:created xsi:type="dcterms:W3CDTF">2018-05-24T10:57:00Z</dcterms:created>
  <dcterms:modified xsi:type="dcterms:W3CDTF">2018-05-24T10:57:00Z</dcterms:modified>
</cp:coreProperties>
</file>